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6CC14514" w14:textId="77777777" w:rsidR="008332A3" w:rsidRDefault="008332A3" w:rsidP="008332A3">
      <w:pPr>
        <w:pStyle w:val="Default"/>
        <w:rPr>
          <w:b/>
          <w:bCs/>
        </w:rPr>
      </w:pPr>
      <w:r>
        <w:rPr>
          <w:b/>
          <w:bCs/>
        </w:rPr>
        <w:t xml:space="preserve">„MAGICZNY STROIK </w:t>
      </w:r>
    </w:p>
    <w:p w14:paraId="4D83F3D8" w14:textId="77777777" w:rsidR="008332A3" w:rsidRDefault="008332A3" w:rsidP="008332A3">
      <w:pPr>
        <w:pStyle w:val="Default"/>
        <w:rPr>
          <w:b/>
          <w:bCs/>
        </w:rPr>
      </w:pPr>
      <w:r>
        <w:rPr>
          <w:b/>
          <w:bCs/>
        </w:rPr>
        <w:t xml:space="preserve">BOŻONARODZENIOWY” </w:t>
      </w:r>
    </w:p>
    <w:p w14:paraId="5A2E8EBE" w14:textId="2BEFBFB9" w:rsidR="008332A3" w:rsidRDefault="008332A3" w:rsidP="008332A3">
      <w:pPr>
        <w:pStyle w:val="Default"/>
        <w:rPr>
          <w:b/>
          <w:bCs/>
        </w:rPr>
      </w:pPr>
      <w:r>
        <w:rPr>
          <w:b/>
          <w:bCs/>
        </w:rPr>
        <w:t>- konkurs świąteczny 202</w:t>
      </w:r>
      <w:r>
        <w:rPr>
          <w:b/>
          <w:bCs/>
        </w:rPr>
        <w:t>4</w:t>
      </w:r>
    </w:p>
    <w:p w14:paraId="4726F0BB" w14:textId="77777777" w:rsidR="008332A3" w:rsidRDefault="008332A3" w:rsidP="008332A3">
      <w:pPr>
        <w:pStyle w:val="Default"/>
        <w:rPr>
          <w:b/>
          <w:bCs/>
        </w:rPr>
      </w:pPr>
    </w:p>
    <w:p w14:paraId="3BEE0A61" w14:textId="77777777" w:rsidR="008332A3" w:rsidRDefault="008332A3" w:rsidP="008332A3">
      <w:pPr>
        <w:pStyle w:val="Default"/>
        <w:jc w:val="center"/>
        <w:rPr>
          <w:b/>
          <w:bCs/>
        </w:rPr>
      </w:pPr>
      <w:r>
        <w:rPr>
          <w:b/>
          <w:bCs/>
        </w:rPr>
        <w:t>REGULAMIN KONKURSU</w:t>
      </w:r>
    </w:p>
    <w:p w14:paraId="3610F9EA" w14:textId="77777777" w:rsidR="008332A3" w:rsidRDefault="008332A3" w:rsidP="008332A3">
      <w:pPr>
        <w:pStyle w:val="Default"/>
      </w:pPr>
    </w:p>
    <w:p w14:paraId="44505535" w14:textId="77777777" w:rsidR="008332A3" w:rsidRDefault="008332A3" w:rsidP="008332A3">
      <w:pPr>
        <w:pStyle w:val="Default"/>
        <w:rPr>
          <w:b/>
          <w:bCs/>
        </w:rPr>
      </w:pPr>
      <w:r>
        <w:rPr>
          <w:b/>
          <w:bCs/>
        </w:rPr>
        <w:t xml:space="preserve">I. Organizator </w:t>
      </w:r>
    </w:p>
    <w:p w14:paraId="58E1ABDE" w14:textId="77777777" w:rsidR="008332A3" w:rsidRDefault="008332A3" w:rsidP="008332A3">
      <w:pPr>
        <w:pStyle w:val="Default"/>
      </w:pPr>
    </w:p>
    <w:p w14:paraId="648B46C7" w14:textId="77777777" w:rsidR="008332A3" w:rsidRDefault="008332A3" w:rsidP="008332A3">
      <w:pPr>
        <w:pStyle w:val="Default"/>
      </w:pPr>
      <w:r>
        <w:t xml:space="preserve">Gminna Biblioteka Publiczna w Spiczynie, </w:t>
      </w:r>
    </w:p>
    <w:p w14:paraId="4E27260C" w14:textId="77777777" w:rsidR="008332A3" w:rsidRDefault="008332A3" w:rsidP="008332A3">
      <w:pPr>
        <w:pStyle w:val="Default"/>
      </w:pPr>
      <w:r>
        <w:t xml:space="preserve">Spiczyn 8A, 21-077 Spiczyn, </w:t>
      </w:r>
    </w:p>
    <w:p w14:paraId="4EEB6776" w14:textId="3F030BE5" w:rsidR="008332A3" w:rsidRDefault="008332A3" w:rsidP="008332A3">
      <w:pPr>
        <w:pStyle w:val="Default"/>
      </w:pPr>
      <w:r>
        <w:t xml:space="preserve">e-mail: </w:t>
      </w:r>
      <w:r w:rsidRPr="008332A3">
        <w:t>gbp@spiczyn.pl</w:t>
      </w:r>
    </w:p>
    <w:p w14:paraId="37ECF02F" w14:textId="77777777" w:rsidR="008332A3" w:rsidRDefault="008332A3" w:rsidP="008332A3">
      <w:pPr>
        <w:pStyle w:val="Default"/>
      </w:pPr>
      <w:r>
        <w:t xml:space="preserve">tel. (81) 757 70 51 </w:t>
      </w:r>
    </w:p>
    <w:p w14:paraId="17C71E82" w14:textId="77777777" w:rsidR="008332A3" w:rsidRDefault="008332A3" w:rsidP="008332A3">
      <w:pPr>
        <w:pStyle w:val="Default"/>
      </w:pPr>
    </w:p>
    <w:p w14:paraId="4CEA1620" w14:textId="77777777" w:rsidR="008332A3" w:rsidRDefault="008332A3" w:rsidP="008332A3">
      <w:pPr>
        <w:pStyle w:val="Default"/>
        <w:rPr>
          <w:b/>
          <w:bCs/>
        </w:rPr>
      </w:pPr>
      <w:r>
        <w:rPr>
          <w:b/>
          <w:bCs/>
        </w:rPr>
        <w:t xml:space="preserve">II. Adresaci </w:t>
      </w:r>
    </w:p>
    <w:p w14:paraId="4B5FAC9B" w14:textId="77777777" w:rsidR="008332A3" w:rsidRDefault="008332A3" w:rsidP="008332A3">
      <w:pPr>
        <w:pStyle w:val="Default"/>
      </w:pPr>
    </w:p>
    <w:p w14:paraId="306D8E20" w14:textId="72EC3498" w:rsidR="008332A3" w:rsidRDefault="008332A3" w:rsidP="008D49E3">
      <w:pPr>
        <w:pStyle w:val="Default"/>
        <w:jc w:val="both"/>
      </w:pPr>
      <w:r>
        <w:t>Zapraszamy do konkursu wszystkie dzieci w wieku szkolnym zamieszkujące teren gminy Spiczyn.</w:t>
      </w:r>
    </w:p>
    <w:p w14:paraId="75F236F7" w14:textId="77777777" w:rsidR="008332A3" w:rsidRDefault="008332A3" w:rsidP="008332A3">
      <w:pPr>
        <w:pStyle w:val="Default"/>
      </w:pPr>
      <w:r>
        <w:t xml:space="preserve"> </w:t>
      </w:r>
    </w:p>
    <w:p w14:paraId="68339DA9" w14:textId="77777777" w:rsidR="008332A3" w:rsidRDefault="008332A3" w:rsidP="008332A3">
      <w:pPr>
        <w:pStyle w:val="Default"/>
        <w:rPr>
          <w:b/>
          <w:bCs/>
        </w:rPr>
      </w:pPr>
      <w:r>
        <w:rPr>
          <w:b/>
          <w:bCs/>
        </w:rPr>
        <w:t xml:space="preserve">III. Założenia programowe </w:t>
      </w:r>
    </w:p>
    <w:p w14:paraId="1F344705" w14:textId="77777777" w:rsidR="008332A3" w:rsidRDefault="008332A3" w:rsidP="008332A3">
      <w:pPr>
        <w:pStyle w:val="Default"/>
      </w:pPr>
    </w:p>
    <w:p w14:paraId="33955080" w14:textId="77777777" w:rsidR="008332A3" w:rsidRDefault="008332A3" w:rsidP="008D49E3">
      <w:pPr>
        <w:pStyle w:val="Default"/>
        <w:jc w:val="both"/>
      </w:pPr>
      <w:r>
        <w:t xml:space="preserve">1. Cele konkursu: </w:t>
      </w:r>
    </w:p>
    <w:p w14:paraId="023E157F" w14:textId="77777777" w:rsidR="008332A3" w:rsidRDefault="008332A3" w:rsidP="008D49E3">
      <w:pPr>
        <w:pStyle w:val="Default"/>
        <w:jc w:val="both"/>
      </w:pPr>
      <w:r>
        <w:t xml:space="preserve">-pobudzanie aktywności twórczej; </w:t>
      </w:r>
    </w:p>
    <w:p w14:paraId="22CB5832" w14:textId="77777777" w:rsidR="008332A3" w:rsidRDefault="008332A3" w:rsidP="008D49E3">
      <w:pPr>
        <w:pStyle w:val="Default"/>
        <w:jc w:val="both"/>
      </w:pPr>
      <w:r>
        <w:t xml:space="preserve">-rozwijanie wrażliwości estetycznej; </w:t>
      </w:r>
    </w:p>
    <w:p w14:paraId="6E032C56" w14:textId="77777777" w:rsidR="008332A3" w:rsidRDefault="008332A3" w:rsidP="008D49E3">
      <w:pPr>
        <w:pStyle w:val="Default"/>
        <w:jc w:val="both"/>
      </w:pPr>
      <w:r>
        <w:t xml:space="preserve">-zachowanie tradycji tworzenia stroików bożonarodzeniowych. </w:t>
      </w:r>
    </w:p>
    <w:p w14:paraId="2D09C7D1" w14:textId="77777777" w:rsidR="008332A3" w:rsidRDefault="008332A3" w:rsidP="008D49E3">
      <w:pPr>
        <w:pStyle w:val="Default"/>
        <w:jc w:val="both"/>
      </w:pPr>
    </w:p>
    <w:p w14:paraId="0AC8DC9A" w14:textId="6AAA9457" w:rsidR="008332A3" w:rsidRDefault="008332A3" w:rsidP="008D49E3">
      <w:pPr>
        <w:pStyle w:val="Default"/>
        <w:jc w:val="both"/>
      </w:pPr>
      <w:r>
        <w:t xml:space="preserve">2. Zadaniem uczestników jest wykonanie pracy plastycznej, w której należy uwzględnić elementy tradycji Świąt Bożego Narodzenia. </w:t>
      </w:r>
    </w:p>
    <w:p w14:paraId="56C3AF13" w14:textId="77777777" w:rsidR="008332A3" w:rsidRDefault="008332A3" w:rsidP="008D49E3">
      <w:pPr>
        <w:pStyle w:val="Default"/>
        <w:jc w:val="both"/>
      </w:pPr>
      <w:r>
        <w:t xml:space="preserve">• Technika dowolna –pod warunkiem zachowania tematyki pracy. </w:t>
      </w:r>
    </w:p>
    <w:p w14:paraId="2C204F69" w14:textId="77777777" w:rsidR="008332A3" w:rsidRDefault="008332A3" w:rsidP="008D49E3">
      <w:pPr>
        <w:pStyle w:val="Default"/>
        <w:jc w:val="both"/>
      </w:pPr>
      <w:r>
        <w:t xml:space="preserve">• Format pracy – praca przestrzenna. </w:t>
      </w:r>
    </w:p>
    <w:p w14:paraId="6E932B02" w14:textId="77777777" w:rsidR="008332A3" w:rsidRDefault="008332A3" w:rsidP="008332A3">
      <w:pPr>
        <w:pStyle w:val="Default"/>
      </w:pPr>
    </w:p>
    <w:p w14:paraId="1EE5F0F4" w14:textId="77777777" w:rsidR="008332A3" w:rsidRDefault="008332A3" w:rsidP="008332A3">
      <w:pPr>
        <w:pStyle w:val="Default"/>
        <w:rPr>
          <w:b/>
          <w:bCs/>
        </w:rPr>
      </w:pPr>
      <w:r>
        <w:rPr>
          <w:b/>
          <w:bCs/>
        </w:rPr>
        <w:t>IV. Ocena prac</w:t>
      </w:r>
    </w:p>
    <w:p w14:paraId="7659729D" w14:textId="77777777" w:rsidR="008332A3" w:rsidRDefault="008332A3" w:rsidP="008332A3">
      <w:pPr>
        <w:pStyle w:val="Default"/>
        <w:rPr>
          <w:b/>
          <w:bCs/>
        </w:rPr>
      </w:pPr>
      <w:r>
        <w:rPr>
          <w:b/>
          <w:bCs/>
        </w:rPr>
        <w:t xml:space="preserve"> </w:t>
      </w:r>
    </w:p>
    <w:p w14:paraId="608EF728" w14:textId="77777777" w:rsidR="008332A3" w:rsidRDefault="008332A3" w:rsidP="008D49E3">
      <w:pPr>
        <w:pStyle w:val="Default"/>
        <w:jc w:val="both"/>
      </w:pPr>
      <w:r>
        <w:t xml:space="preserve">1.Oceny prac konkursowych dokona Jury powołane przez Organizatora. </w:t>
      </w:r>
    </w:p>
    <w:p w14:paraId="67AC98C3" w14:textId="77777777" w:rsidR="008332A3" w:rsidRDefault="008332A3" w:rsidP="008D49E3">
      <w:pPr>
        <w:pStyle w:val="Default"/>
        <w:jc w:val="both"/>
      </w:pPr>
      <w:r>
        <w:t xml:space="preserve">2. Kryteria oceny: </w:t>
      </w:r>
    </w:p>
    <w:p w14:paraId="636D6BDF" w14:textId="77777777" w:rsidR="008332A3" w:rsidRDefault="008332A3" w:rsidP="008D49E3">
      <w:pPr>
        <w:pStyle w:val="Default"/>
        <w:jc w:val="both"/>
      </w:pPr>
      <w:r>
        <w:t xml:space="preserve">- oryginalność, </w:t>
      </w:r>
    </w:p>
    <w:p w14:paraId="77D02D97" w14:textId="77777777" w:rsidR="008332A3" w:rsidRDefault="008332A3" w:rsidP="008D49E3">
      <w:pPr>
        <w:pStyle w:val="Default"/>
        <w:jc w:val="both"/>
      </w:pPr>
      <w:r>
        <w:t xml:space="preserve">- wiek uczestnika, </w:t>
      </w:r>
    </w:p>
    <w:p w14:paraId="0871E30F" w14:textId="77777777" w:rsidR="008332A3" w:rsidRDefault="008332A3" w:rsidP="008D49E3">
      <w:pPr>
        <w:pStyle w:val="Default"/>
        <w:jc w:val="both"/>
      </w:pPr>
      <w:r>
        <w:t xml:space="preserve">- staranność wykonania, </w:t>
      </w:r>
    </w:p>
    <w:p w14:paraId="14206AD4" w14:textId="77777777" w:rsidR="008332A3" w:rsidRDefault="008332A3" w:rsidP="008D49E3">
      <w:pPr>
        <w:pStyle w:val="Default"/>
        <w:jc w:val="both"/>
      </w:pPr>
      <w:r>
        <w:t>- nawiązanie do tradycji Świąt Bożego Narodzenia,</w:t>
      </w:r>
    </w:p>
    <w:p w14:paraId="3AAEF938" w14:textId="77777777" w:rsidR="008332A3" w:rsidRDefault="008332A3" w:rsidP="008D49E3">
      <w:pPr>
        <w:pStyle w:val="Default"/>
        <w:jc w:val="both"/>
      </w:pPr>
      <w:r>
        <w:t xml:space="preserve">- dekoracyjność, </w:t>
      </w:r>
    </w:p>
    <w:p w14:paraId="659BA7A4" w14:textId="77777777" w:rsidR="008332A3" w:rsidRDefault="008332A3" w:rsidP="008D49E3">
      <w:pPr>
        <w:pStyle w:val="Default"/>
        <w:jc w:val="both"/>
      </w:pPr>
      <w:r>
        <w:t xml:space="preserve">- ogólne wrażenie estetyczne. </w:t>
      </w:r>
    </w:p>
    <w:p w14:paraId="1F7B37AA" w14:textId="77777777" w:rsidR="008332A3" w:rsidRDefault="008332A3" w:rsidP="008D49E3">
      <w:pPr>
        <w:pStyle w:val="Default"/>
        <w:jc w:val="both"/>
      </w:pPr>
      <w:r>
        <w:t xml:space="preserve">3. Werdykt jury jest niepodważalny. </w:t>
      </w:r>
    </w:p>
    <w:p w14:paraId="55133C9D" w14:textId="77777777" w:rsidR="008332A3" w:rsidRDefault="008332A3" w:rsidP="008D49E3">
      <w:pPr>
        <w:pStyle w:val="Default"/>
        <w:jc w:val="both"/>
      </w:pPr>
      <w:r>
        <w:t xml:space="preserve">4. Jury przyzna nagrody i wyróżnienia, wszyscy wykonawcy otrzymają pamiątkowe dyplomy i nagrody (główne bądź pocieszenia). </w:t>
      </w:r>
    </w:p>
    <w:p w14:paraId="5E09344A" w14:textId="77777777" w:rsidR="008332A3" w:rsidRDefault="008332A3" w:rsidP="008332A3">
      <w:pPr>
        <w:pStyle w:val="Default"/>
        <w:rPr>
          <w:b/>
          <w:bCs/>
        </w:rPr>
      </w:pPr>
    </w:p>
    <w:p w14:paraId="2227F23F" w14:textId="77777777" w:rsidR="008332A3" w:rsidRDefault="008332A3" w:rsidP="008332A3">
      <w:pPr>
        <w:pStyle w:val="Default"/>
        <w:rPr>
          <w:b/>
          <w:bCs/>
        </w:rPr>
      </w:pPr>
      <w:r>
        <w:rPr>
          <w:b/>
          <w:bCs/>
        </w:rPr>
        <w:t xml:space="preserve">V. Zasady organizacyjne i terminy </w:t>
      </w:r>
    </w:p>
    <w:p w14:paraId="71851BEC" w14:textId="77777777" w:rsidR="008332A3" w:rsidRDefault="008332A3" w:rsidP="008332A3">
      <w:pPr>
        <w:pStyle w:val="Default"/>
      </w:pPr>
    </w:p>
    <w:p w14:paraId="1A8D200D" w14:textId="3AE0A9EF" w:rsidR="008332A3" w:rsidRDefault="008332A3" w:rsidP="008D49E3">
      <w:pPr>
        <w:pStyle w:val="Default"/>
        <w:jc w:val="both"/>
      </w:pPr>
      <w:r>
        <w:t xml:space="preserve">1. Termin składania prac na konkurs – </w:t>
      </w:r>
      <w:r>
        <w:br/>
      </w:r>
      <w:r>
        <w:t xml:space="preserve">od </w:t>
      </w:r>
      <w:r>
        <w:t xml:space="preserve">16 </w:t>
      </w:r>
      <w:r>
        <w:t>grudnia 202</w:t>
      </w:r>
      <w:r>
        <w:t>4</w:t>
      </w:r>
      <w:r>
        <w:t xml:space="preserve"> roku do 1</w:t>
      </w:r>
      <w:r>
        <w:t>7</w:t>
      </w:r>
      <w:r>
        <w:t xml:space="preserve"> grudnia 202</w:t>
      </w:r>
      <w:r>
        <w:t>4</w:t>
      </w:r>
      <w:r>
        <w:t xml:space="preserve"> roku. </w:t>
      </w:r>
    </w:p>
    <w:p w14:paraId="33135B2E" w14:textId="77777777" w:rsidR="008332A3" w:rsidRDefault="008332A3" w:rsidP="008D49E3">
      <w:pPr>
        <w:pStyle w:val="Default"/>
        <w:jc w:val="both"/>
      </w:pPr>
      <w:r>
        <w:t xml:space="preserve">2. Prace należy dostarczyć do Gminnej Biblioteki Publicznej w Spiczynie. </w:t>
      </w:r>
    </w:p>
    <w:p w14:paraId="089DBFFE" w14:textId="77777777" w:rsidR="008332A3" w:rsidRDefault="008332A3" w:rsidP="008D49E3">
      <w:pPr>
        <w:pStyle w:val="Default"/>
        <w:jc w:val="both"/>
      </w:pPr>
      <w:r>
        <w:lastRenderedPageBreak/>
        <w:t>3. Każdy uczestnik może dostarczyć na konkurs max. 1 pracę, która była wykonana samodzielnie i nigdy wcześniej nie publikowana ani zgłaszana do innego konkursu. Nie będą brane pod uwagę prace grupowe.</w:t>
      </w:r>
    </w:p>
    <w:p w14:paraId="26DB234E" w14:textId="00A02B4E" w:rsidR="008332A3" w:rsidRDefault="008332A3" w:rsidP="008D49E3">
      <w:pPr>
        <w:pStyle w:val="Default"/>
        <w:jc w:val="both"/>
      </w:pPr>
      <w:r>
        <w:t xml:space="preserve">6. Dodatkowo, aby wziąć udział w konkursie, każdy uczestnik musi zaakceptować regulamin oraz dostarczyć osobiście / drogą mailową lub pocztową wypełnioną </w:t>
      </w:r>
      <w:r w:rsidR="008D49E3">
        <w:br/>
      </w:r>
      <w:r>
        <w:t>i podpisaną kartę zgłoszenia do 17 grudnia 202</w:t>
      </w:r>
      <w:r>
        <w:t>4</w:t>
      </w:r>
      <w:r>
        <w:t xml:space="preserve"> roku do GBP w Spiczynie </w:t>
      </w:r>
      <w:r w:rsidR="008D49E3">
        <w:br/>
      </w:r>
      <w:r>
        <w:t xml:space="preserve">w godzinach pracy. </w:t>
      </w:r>
    </w:p>
    <w:p w14:paraId="3FE62B5F" w14:textId="1BA9F7A6" w:rsidR="008332A3" w:rsidRDefault="008332A3" w:rsidP="008D49E3">
      <w:pPr>
        <w:pStyle w:val="Default"/>
        <w:jc w:val="both"/>
      </w:pPr>
      <w:r>
        <w:t xml:space="preserve">7. Karta zgłoszenia jest dostępna na stronie internetowej: www.gbp.spiczyn.pl </w:t>
      </w:r>
      <w:r w:rsidR="008D49E3">
        <w:br/>
      </w:r>
      <w:r>
        <w:t xml:space="preserve">oraz w lokalu GBP w Spiczynie. </w:t>
      </w:r>
    </w:p>
    <w:p w14:paraId="7C1AB2A6" w14:textId="77777777" w:rsidR="008332A3" w:rsidRDefault="008332A3" w:rsidP="008D49E3">
      <w:pPr>
        <w:pStyle w:val="Default"/>
        <w:jc w:val="both"/>
      </w:pPr>
      <w:r>
        <w:t xml:space="preserve">8. Zgłoszenia, które dotrą do GBP w Spiczynie po wyznaczonym terminie, nie będą brane pod uwagę. </w:t>
      </w:r>
    </w:p>
    <w:p w14:paraId="27449406" w14:textId="77777777" w:rsidR="008332A3" w:rsidRDefault="008332A3" w:rsidP="008D49E3">
      <w:pPr>
        <w:pStyle w:val="Default"/>
        <w:jc w:val="both"/>
      </w:pPr>
      <w:r>
        <w:t>9. Organizator nie zwraca uczestnikom prac biorących udział w Konkursie.</w:t>
      </w:r>
    </w:p>
    <w:p w14:paraId="0CEF7EA1" w14:textId="77777777" w:rsidR="008332A3" w:rsidRDefault="008332A3" w:rsidP="008D49E3">
      <w:pPr>
        <w:pStyle w:val="Default"/>
        <w:jc w:val="both"/>
      </w:pPr>
      <w:r>
        <w:t xml:space="preserve">9. O terminie i sposobie wręczenia nagród uczestnicy zostaną powiadomieni drogą elektroniczną bądź telefonicznie. </w:t>
      </w:r>
    </w:p>
    <w:p w14:paraId="5AD98ECC" w14:textId="77777777" w:rsidR="008332A3" w:rsidRDefault="008332A3" w:rsidP="008D49E3">
      <w:pPr>
        <w:pStyle w:val="Default"/>
        <w:jc w:val="both"/>
      </w:pPr>
      <w:r>
        <w:t xml:space="preserve">VI. Informacje o przetwarzaniu danych: </w:t>
      </w:r>
    </w:p>
    <w:p w14:paraId="67481DAB" w14:textId="628E6A81" w:rsidR="008332A3" w:rsidRDefault="008332A3" w:rsidP="008D49E3">
      <w:pPr>
        <w:pStyle w:val="Default"/>
        <w:jc w:val="both"/>
      </w:pPr>
      <w:r>
        <w:t xml:space="preserve">Na podstawie art. 13 Rozporządzenia Parlamentu Europejskiego i Rady (UE) 2016/679 z dnia 27 kwietnia 2016 r. w sprawie ochrony osób fizycznych w związku </w:t>
      </w:r>
      <w:r w:rsidR="008D49E3">
        <w:br/>
      </w:r>
      <w:r>
        <w:t xml:space="preserve">z przetwarzaniem danych osobowych i w sprawie swobodnego przepływu takich danych oraz uchylenia dyrektywy 95/46/WE (ogólne rozporządzenie o ochronie danych), ( Dz. Urz. UE L Nr 119, s. 1 ), dalej, jako: „RODO”, niniejszym uprzejmie informujemy, iż: </w:t>
      </w:r>
    </w:p>
    <w:p w14:paraId="54A72919" w14:textId="2261588E" w:rsidR="008332A3" w:rsidRDefault="008332A3" w:rsidP="008D49E3">
      <w:pPr>
        <w:pStyle w:val="Default"/>
        <w:jc w:val="both"/>
      </w:pPr>
      <w:r>
        <w:t xml:space="preserve">1. Administratorem Pani/Pana danych osobowych w zakresie przeprowadzenia konkursu pn. „Magiczny stroik bożonarodzeniowy" jest Gminna Biblioteka Publiczna </w:t>
      </w:r>
      <w:r w:rsidR="008D49E3">
        <w:br/>
      </w:r>
      <w:r>
        <w:t xml:space="preserve">w Spiczynie, adres: Spiczyn 8A, 21-077 Spiczyn, nr tel.: (81) 757 70 51 </w:t>
      </w:r>
    </w:p>
    <w:p w14:paraId="2BE08737" w14:textId="473B0F3C" w:rsidR="008332A3" w:rsidRDefault="008332A3" w:rsidP="008D49E3">
      <w:pPr>
        <w:pStyle w:val="Default"/>
        <w:jc w:val="both"/>
      </w:pPr>
      <w:r>
        <w:t xml:space="preserve">2. W sprawach z zakresu ochrony danych osobowych mogą Państwo kontaktować się z wyznaczonym Inspektorem Ochrony Danych pod adresem e-mail: </w:t>
      </w:r>
      <w:proofErr w:type="spellStart"/>
      <w:r>
        <w:t>iod</w:t>
      </w:r>
      <w:proofErr w:type="spellEnd"/>
      <w:r>
        <w:t>@</w:t>
      </w:r>
      <w:r w:rsidR="008D49E3" w:rsidRPr="008D49E3">
        <w:t>@artinussystem.pl</w:t>
      </w:r>
      <w:r>
        <w:t xml:space="preserve">. </w:t>
      </w:r>
    </w:p>
    <w:p w14:paraId="5FB0085E" w14:textId="0C98BBFC" w:rsidR="008332A3" w:rsidRDefault="008332A3" w:rsidP="008D49E3">
      <w:pPr>
        <w:pStyle w:val="Default"/>
        <w:jc w:val="both"/>
      </w:pPr>
      <w:r>
        <w:t xml:space="preserve">3. Dane osobowe, w tym: imię, nazwisko, telefon, adres e-mail, gmina, miejscowość, wiek, forma i rezultat pracy, wizerunek będą nieodpłatnie i wielokrotnie wykorzystywane i rozpowszechnianie za pośrednictwem dowolnej techniki i metody w materiałach promocyjnych i fotograficznych w celu realizacji konkursu (przeprowadzenie konkursu, wyłonienie zwycięzców, przyznanie i odbiór nagród, podanie do publicznej wiadomości listy uczestników i laureatów, promocja - umieszczenie danych osobowych i wizerunku na stronach www, profilach społecznościowych i w lokalnej prasie) przez Gminną Bibliotekę Publiczną </w:t>
      </w:r>
      <w:r w:rsidR="008D49E3">
        <w:br/>
      </w:r>
      <w:r>
        <w:t xml:space="preserve">w Spiczynie. </w:t>
      </w:r>
    </w:p>
    <w:p w14:paraId="066AEA5B" w14:textId="6B727E3A" w:rsidR="008332A3" w:rsidRDefault="008332A3" w:rsidP="008D49E3">
      <w:pPr>
        <w:pStyle w:val="Default"/>
        <w:jc w:val="both"/>
      </w:pPr>
      <w:r>
        <w:t xml:space="preserve">4. Dane osobowe będą przetwarzane przez okres niezbędny do realizacji ww. celu </w:t>
      </w:r>
      <w:r w:rsidR="008D49E3">
        <w:br/>
      </w:r>
      <w:r>
        <w:t xml:space="preserve">z uwzględnieniem okresów przechowywania określonych w przepisach odrębnych, </w:t>
      </w:r>
      <w:r w:rsidR="008D49E3">
        <w:br/>
      </w:r>
      <w:r>
        <w:t xml:space="preserve">w tym przepisów archiwalnych, a także do momentu wycofania zgody, bez wpływu na zgodność z prawem dotychczasowego przetwarzania danych, przed cofnięciem zgody. </w:t>
      </w:r>
    </w:p>
    <w:p w14:paraId="4EAD6220" w14:textId="07E1298A" w:rsidR="008332A3" w:rsidRDefault="008332A3" w:rsidP="008D49E3">
      <w:pPr>
        <w:pStyle w:val="Default"/>
        <w:jc w:val="both"/>
      </w:pPr>
      <w:r>
        <w:t xml:space="preserve">5. Podstawą prawną przetwarzania danych osobowych jest art. 6 ust. 1 lit. a </w:t>
      </w:r>
      <w:r w:rsidR="008D49E3">
        <w:br/>
      </w:r>
      <w:r>
        <w:t xml:space="preserve">oraz RODO ( na podstawie przepisów ustawy z dnia 25 października 1991 r. </w:t>
      </w:r>
      <w:r w:rsidR="008D49E3">
        <w:br/>
      </w:r>
      <w:r>
        <w:t xml:space="preserve">o organizowaniu i prowadzeniu działalności kulturalnej ( Dz.U. z 2018 r., poz. 1983 </w:t>
      </w:r>
      <w:proofErr w:type="spellStart"/>
      <w:r>
        <w:t>t.j</w:t>
      </w:r>
      <w:proofErr w:type="spellEnd"/>
      <w:r>
        <w:t xml:space="preserve">.), a także na podstawie wyrażonej zgody). </w:t>
      </w:r>
    </w:p>
    <w:p w14:paraId="6C9A40E3" w14:textId="640336B9" w:rsidR="008332A3" w:rsidRDefault="008332A3" w:rsidP="008D49E3">
      <w:pPr>
        <w:pStyle w:val="Default"/>
        <w:jc w:val="both"/>
      </w:pPr>
      <w:r>
        <w:t xml:space="preserve">6. Odbiorcą danych osobowych uczestników będą podmioty upoważnione z mocy przepisów powszechnie obowiązującego prawa do przetwarzania takich danych </w:t>
      </w:r>
      <w:r w:rsidR="008D49E3">
        <w:br/>
      </w:r>
      <w:r>
        <w:t xml:space="preserve">( np.: organy wymiaru sprawiedliwości, itp. ). </w:t>
      </w:r>
    </w:p>
    <w:p w14:paraId="74B82771" w14:textId="77777777" w:rsidR="008332A3" w:rsidRDefault="008332A3" w:rsidP="008D49E3">
      <w:pPr>
        <w:pStyle w:val="Default"/>
        <w:jc w:val="both"/>
      </w:pPr>
      <w:r>
        <w:t xml:space="preserve">7. Osoba, której dane dotyczą ma prawo do: </w:t>
      </w:r>
    </w:p>
    <w:p w14:paraId="57CE184E" w14:textId="6A573BC2" w:rsidR="008332A3" w:rsidRDefault="008332A3" w:rsidP="008D49E3">
      <w:pPr>
        <w:pStyle w:val="Default"/>
        <w:jc w:val="both"/>
      </w:pPr>
      <w:r>
        <w:lastRenderedPageBreak/>
        <w:t xml:space="preserve">- dostępu do treści swoich danych oraz możliwości ich poprawiania, sprostowania, </w:t>
      </w:r>
      <w:r w:rsidR="008D49E3">
        <w:br/>
      </w:r>
      <w:r>
        <w:t xml:space="preserve">a także - w przypadkach przewidzianych prawem - prawo do usunięcia danych wobec przetwarzania Państwa danych. </w:t>
      </w:r>
    </w:p>
    <w:p w14:paraId="188744BA" w14:textId="77777777" w:rsidR="008332A3" w:rsidRDefault="008332A3" w:rsidP="008D49E3">
      <w:pPr>
        <w:pStyle w:val="Default"/>
        <w:jc w:val="both"/>
      </w:pPr>
      <w:r>
        <w:t xml:space="preserve">- wniesienia skargi do organu nadzorczego w przypadku, gdy przetwarzanie danych odbywa się z naruszeniem przepisów RODO, tj. do Prezesa Ochrony Danych Osobowych, ul. Stawki 2, 00-193 Warszawa. </w:t>
      </w:r>
    </w:p>
    <w:p w14:paraId="186445A0" w14:textId="77777777" w:rsidR="008332A3" w:rsidRDefault="008332A3" w:rsidP="008D49E3">
      <w:pPr>
        <w:pStyle w:val="Default"/>
        <w:jc w:val="both"/>
      </w:pPr>
      <w:r>
        <w:t xml:space="preserve">8. Ponadto informujemy, iż w związku z przetwarzaniem Pani/Pana danych osobowych nie podlega Pan/Pani decyzjom, które się opierają wyłącznie na zautomatyzowanym przetwarzaniu, w tym profilowaniu, o czym stanowi art. 22 RODO. </w:t>
      </w:r>
    </w:p>
    <w:p w14:paraId="59CFCB7D" w14:textId="77777777" w:rsidR="008332A3" w:rsidRDefault="008332A3" w:rsidP="008D49E3">
      <w:pPr>
        <w:pStyle w:val="Default"/>
        <w:jc w:val="both"/>
      </w:pPr>
      <w:r>
        <w:t xml:space="preserve">9. Uczestnictwo w konkursie jest jednoznaczne z wyrażeniem zgody na przetwarzanie danych osobowych w zakresie wykraczającym poza obowiązki rangi ustawowej nałożone na Administratora danych. </w:t>
      </w:r>
    </w:p>
    <w:p w14:paraId="13BE5560" w14:textId="2F9C788A" w:rsidR="008332A3" w:rsidRDefault="008332A3" w:rsidP="008D49E3">
      <w:pPr>
        <w:pStyle w:val="Default"/>
        <w:jc w:val="both"/>
      </w:pPr>
      <w:r>
        <w:t xml:space="preserve">10. Podanie danych jest dobrowolne, lecz odmowa ich podania jest równoznaczna </w:t>
      </w:r>
      <w:r w:rsidR="008D49E3">
        <w:br/>
      </w:r>
      <w:r>
        <w:t xml:space="preserve">z brakiem możliwości uczestnictwa w konkursie. </w:t>
      </w:r>
    </w:p>
    <w:p w14:paraId="07DE0AFC" w14:textId="20C911AA" w:rsidR="008332A3" w:rsidRDefault="008332A3" w:rsidP="008D49E3">
      <w:pPr>
        <w:pStyle w:val="Default"/>
        <w:jc w:val="both"/>
      </w:pPr>
      <w:r>
        <w:t xml:space="preserve">11. Jednocześnie informujemy, że Administrator dokłada wszelkich starań, </w:t>
      </w:r>
      <w:r w:rsidR="008D49E3">
        <w:br/>
      </w:r>
      <w:r>
        <w:t>aby zapewnić wszelkie środki fizycznej, technicznej i organizacyjnej ochrony danych osobowych przed ich przypadkowym, lub umyślnym zniszczeniem, przypadkową utratą, zmianą, nieuprawnionym ujawnieniem, wykorzystaniem czy dostępem, zgodnie ze wszystkimi obowiązującymi przepisami.</w:t>
      </w:r>
    </w:p>
    <w:p w14:paraId="5DE94AD7" w14:textId="77777777" w:rsidR="00000000" w:rsidRDefault="00000000" w:rsidP="008D49E3">
      <w:pPr>
        <w:jc w:val="both"/>
      </w:pPr>
    </w:p>
    <w:sectPr w:rsidR="00047361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332A3"/>
    <w:rsid w:val="00351842"/>
    <w:rsid w:val="004B6498"/>
    <w:rsid w:val="007D13D2"/>
    <w:rsid w:val="008332A3"/>
    <w:rsid w:val="008D49E3"/>
    <w:rsid w:val="00B91F36"/>
    <w:rsid w:val="00C3360F"/>
    <w:rsid w:val="00F5721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135E507"/>
  <w15:chartTrackingRefBased/>
  <w15:docId w15:val="{FE15A720-CFD2-45AE-81C9-750F0E58E21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Default">
    <w:name w:val="Default"/>
    <w:rsid w:val="008332A3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kern w:val="0"/>
      <w:sz w:val="24"/>
      <w:szCs w:val="24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752963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54</TotalTime>
  <Pages>3</Pages>
  <Words>826</Words>
  <Characters>4962</Characters>
  <Application>Microsoft Office Word</Application>
  <DocSecurity>0</DocSecurity>
  <Lines>41</Lines>
  <Paragraphs>11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5777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Dorota Matyjaszczyk</dc:creator>
  <cp:keywords/>
  <dc:description/>
  <cp:lastModifiedBy>Dorota Matyjaszczyk</cp:lastModifiedBy>
  <cp:revision>1</cp:revision>
  <dcterms:created xsi:type="dcterms:W3CDTF">2024-12-02T14:07:00Z</dcterms:created>
  <dcterms:modified xsi:type="dcterms:W3CDTF">2024-12-02T15:13:00Z</dcterms:modified>
</cp:coreProperties>
</file>