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2BFA" w14:textId="77777777" w:rsidR="00016E2A" w:rsidRPr="00F83961" w:rsidRDefault="00016E2A" w:rsidP="00CD36D8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2DCE0F9" w14:textId="2F82B4E3" w:rsidR="005961C8" w:rsidRPr="00F83961" w:rsidRDefault="00C7394D" w:rsidP="00CD36D8">
      <w:pPr>
        <w:spacing w:after="0"/>
        <w:jc w:val="center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REGULAMIN RAJDU ROWEROWEGO</w:t>
      </w:r>
      <w:r w:rsidR="00D41F79" w:rsidRPr="00F83961">
        <w:rPr>
          <w:rFonts w:cstheme="minorHAnsi"/>
          <w:b/>
          <w:sz w:val="24"/>
          <w:szCs w:val="24"/>
        </w:rPr>
        <w:t xml:space="preserve"> ORGANIZOWANEGO </w:t>
      </w:r>
      <w:r w:rsidRPr="00F83961">
        <w:rPr>
          <w:rFonts w:cstheme="minorHAnsi"/>
          <w:b/>
          <w:sz w:val="24"/>
          <w:szCs w:val="24"/>
        </w:rPr>
        <w:br/>
        <w:t xml:space="preserve">PRZEZ GMINNĄ BIBLIOTEKĘ PUBLICZNĄ </w:t>
      </w:r>
      <w:r w:rsidRPr="00F83961">
        <w:rPr>
          <w:rFonts w:cstheme="minorHAnsi"/>
          <w:b/>
          <w:sz w:val="24"/>
          <w:szCs w:val="24"/>
        </w:rPr>
        <w:br/>
        <w:t>W SPICZYNIE W RAMACH AKCJI</w:t>
      </w:r>
    </w:p>
    <w:p w14:paraId="3EAF73D1" w14:textId="1473FE64" w:rsidR="00683303" w:rsidRPr="00F83961" w:rsidRDefault="00C7394D" w:rsidP="00CD36D8">
      <w:pPr>
        <w:spacing w:after="0"/>
        <w:jc w:val="center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„ODJAZDOWY BIBLIOTEKARZ 202</w:t>
      </w:r>
      <w:r w:rsidR="00CD36D8" w:rsidRPr="00F83961">
        <w:rPr>
          <w:rFonts w:cstheme="minorHAnsi"/>
          <w:b/>
          <w:sz w:val="24"/>
          <w:szCs w:val="24"/>
        </w:rPr>
        <w:t>5</w:t>
      </w:r>
      <w:r w:rsidRPr="00F83961">
        <w:rPr>
          <w:rFonts w:cstheme="minorHAnsi"/>
          <w:b/>
          <w:sz w:val="24"/>
          <w:szCs w:val="24"/>
        </w:rPr>
        <w:t>”</w:t>
      </w:r>
    </w:p>
    <w:p w14:paraId="6BFAFE14" w14:textId="77777777" w:rsidR="00683303" w:rsidRPr="00F83961" w:rsidRDefault="00683303" w:rsidP="00CD36D8">
      <w:pPr>
        <w:jc w:val="both"/>
        <w:rPr>
          <w:rFonts w:cstheme="minorHAnsi"/>
          <w:sz w:val="24"/>
          <w:szCs w:val="24"/>
        </w:rPr>
      </w:pPr>
    </w:p>
    <w:p w14:paraId="16F22759" w14:textId="1EB93E55" w:rsidR="00683303" w:rsidRPr="00F83961" w:rsidRDefault="00683303" w:rsidP="00CD36D8">
      <w:pPr>
        <w:spacing w:after="0"/>
        <w:ind w:firstLine="708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Rajd ma charakter zorganizowanego przejazdu rowerzystów</w:t>
      </w:r>
      <w:r w:rsidR="00F83961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(art. 32 Ustawy z dnia 20 czerwca 1997 roku Prawo o ruchu drogowym). Uczestnictwo rowerzystów w przejeździe odbywa się na zasadach ogólnych, określonych</w:t>
      </w:r>
      <w:r w:rsidR="00CD36D8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w przepisach prawa ruchu drogowego i niniejszego regulaminu.</w:t>
      </w:r>
    </w:p>
    <w:p w14:paraId="62DC5254" w14:textId="77777777" w:rsidR="00683303" w:rsidRPr="00F83961" w:rsidRDefault="00683303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I</w:t>
      </w:r>
      <w:r w:rsidR="00367EEC" w:rsidRPr="00F83961">
        <w:rPr>
          <w:rFonts w:cstheme="minorHAnsi"/>
          <w:b/>
          <w:sz w:val="24"/>
          <w:szCs w:val="24"/>
        </w:rPr>
        <w:t xml:space="preserve">. Informacje ogólne </w:t>
      </w:r>
      <w:r w:rsidR="00200193" w:rsidRPr="00F83961">
        <w:rPr>
          <w:rFonts w:cstheme="minorHAnsi"/>
          <w:b/>
          <w:sz w:val="24"/>
          <w:szCs w:val="24"/>
        </w:rPr>
        <w:t>:</w:t>
      </w:r>
    </w:p>
    <w:p w14:paraId="394F47EB" w14:textId="77777777" w:rsidR="00367EEC" w:rsidRPr="00F83961" w:rsidRDefault="00367EEC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Rajd organizowany jest w ramach O</w:t>
      </w:r>
      <w:r w:rsidR="00200193" w:rsidRPr="00F83961">
        <w:rPr>
          <w:rFonts w:cstheme="minorHAnsi"/>
          <w:sz w:val="24"/>
          <w:szCs w:val="24"/>
        </w:rPr>
        <w:t>gólnopolskiej akcji pod nazwą „O</w:t>
      </w:r>
      <w:r w:rsidRPr="00F83961">
        <w:rPr>
          <w:rFonts w:cstheme="minorHAnsi"/>
          <w:sz w:val="24"/>
          <w:szCs w:val="24"/>
        </w:rPr>
        <w:t>djazdowy Bibliotekarz</w:t>
      </w:r>
      <w:r w:rsidR="00B3686F" w:rsidRPr="00F83961">
        <w:rPr>
          <w:rFonts w:cstheme="minorHAnsi"/>
          <w:sz w:val="24"/>
          <w:szCs w:val="24"/>
        </w:rPr>
        <w:t>”.</w:t>
      </w:r>
    </w:p>
    <w:p w14:paraId="3186CF53" w14:textId="77777777" w:rsidR="00B3686F" w:rsidRPr="00F83961" w:rsidRDefault="00B3686F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II. Celem Rajdu jest : </w:t>
      </w:r>
    </w:p>
    <w:p w14:paraId="1BCC6B89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</w:t>
      </w:r>
      <w:r w:rsidR="00200193" w:rsidRPr="00F83961">
        <w:rPr>
          <w:rFonts w:cstheme="minorHAnsi"/>
          <w:sz w:val="24"/>
          <w:szCs w:val="24"/>
        </w:rPr>
        <w:t>Integracja środowiska lokalnego.</w:t>
      </w:r>
    </w:p>
    <w:p w14:paraId="0C462C15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2. Promo</w:t>
      </w:r>
      <w:r w:rsidR="00200193" w:rsidRPr="00F83961">
        <w:rPr>
          <w:rFonts w:cstheme="minorHAnsi"/>
          <w:sz w:val="24"/>
          <w:szCs w:val="24"/>
        </w:rPr>
        <w:t>wanie biblioteki i czytelnictwa.</w:t>
      </w:r>
    </w:p>
    <w:p w14:paraId="7B15D5C7" w14:textId="77777777" w:rsidR="00003336" w:rsidRPr="00F83961" w:rsidRDefault="0000333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3. </w:t>
      </w:r>
      <w:r w:rsidR="00481A2D" w:rsidRPr="00F83961">
        <w:rPr>
          <w:rFonts w:cstheme="minorHAnsi"/>
          <w:sz w:val="24"/>
          <w:szCs w:val="24"/>
        </w:rPr>
        <w:t>Wzbogacenie form pracy bib</w:t>
      </w:r>
      <w:r w:rsidR="00200193" w:rsidRPr="00F83961">
        <w:rPr>
          <w:rFonts w:cstheme="minorHAnsi"/>
          <w:sz w:val="24"/>
          <w:szCs w:val="24"/>
        </w:rPr>
        <w:t>lioteki.</w:t>
      </w:r>
    </w:p>
    <w:p w14:paraId="0FB71D52" w14:textId="4399178D" w:rsidR="00481A2D" w:rsidRPr="00F83961" w:rsidRDefault="00481A2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4.</w:t>
      </w:r>
      <w:r w:rsidR="00F83961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Promowanie zdrowego stylu życia.</w:t>
      </w:r>
    </w:p>
    <w:p w14:paraId="7EEC8729" w14:textId="77777777" w:rsidR="00481A2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>III. Organizator Rajdu :</w:t>
      </w:r>
    </w:p>
    <w:p w14:paraId="530A2ED2" w14:textId="77777777" w:rsidR="00481A2D" w:rsidRPr="00F83961" w:rsidRDefault="00481A2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Gminna Biblioteka Publiczna w Spiczynie</w:t>
      </w:r>
    </w:p>
    <w:p w14:paraId="48B3231A" w14:textId="77777777" w:rsidR="00481A2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IV .Termin Rajdu : </w:t>
      </w:r>
    </w:p>
    <w:p w14:paraId="1B567D1B" w14:textId="54478B1F" w:rsidR="00481A2D" w:rsidRPr="00F83961" w:rsidRDefault="00CD36D8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09 lipca</w:t>
      </w:r>
      <w:r w:rsidR="00C7394D" w:rsidRPr="00F83961">
        <w:rPr>
          <w:rFonts w:cstheme="minorHAnsi"/>
          <w:sz w:val="24"/>
          <w:szCs w:val="24"/>
        </w:rPr>
        <w:t xml:space="preserve"> </w:t>
      </w:r>
      <w:r w:rsidR="00481A2D" w:rsidRPr="00F83961">
        <w:rPr>
          <w:rFonts w:cstheme="minorHAnsi"/>
          <w:sz w:val="24"/>
          <w:szCs w:val="24"/>
        </w:rPr>
        <w:t>20</w:t>
      </w:r>
      <w:r w:rsidR="00C7394D" w:rsidRPr="00F83961">
        <w:rPr>
          <w:rFonts w:cstheme="minorHAnsi"/>
          <w:sz w:val="24"/>
          <w:szCs w:val="24"/>
        </w:rPr>
        <w:t>2</w:t>
      </w:r>
      <w:r w:rsidRPr="00F83961">
        <w:rPr>
          <w:rFonts w:cstheme="minorHAnsi"/>
          <w:sz w:val="24"/>
          <w:szCs w:val="24"/>
        </w:rPr>
        <w:t>5</w:t>
      </w:r>
      <w:r w:rsidR="00481A2D" w:rsidRPr="00F83961">
        <w:rPr>
          <w:rFonts w:cstheme="minorHAnsi"/>
          <w:sz w:val="24"/>
          <w:szCs w:val="24"/>
        </w:rPr>
        <w:t xml:space="preserve"> r</w:t>
      </w:r>
      <w:r w:rsidRPr="00F83961">
        <w:rPr>
          <w:rFonts w:cstheme="minorHAnsi"/>
          <w:sz w:val="24"/>
          <w:szCs w:val="24"/>
        </w:rPr>
        <w:t>.</w:t>
      </w:r>
      <w:r w:rsidR="00481A2D" w:rsidRPr="00F83961">
        <w:rPr>
          <w:rFonts w:cstheme="minorHAnsi"/>
          <w:sz w:val="24"/>
          <w:szCs w:val="24"/>
        </w:rPr>
        <w:t xml:space="preserve"> (</w:t>
      </w:r>
      <w:r w:rsidRPr="00F83961">
        <w:rPr>
          <w:rFonts w:cstheme="minorHAnsi"/>
          <w:sz w:val="24"/>
          <w:szCs w:val="24"/>
        </w:rPr>
        <w:t>środa</w:t>
      </w:r>
      <w:r w:rsidR="00481A2D" w:rsidRPr="00F83961">
        <w:rPr>
          <w:rFonts w:cstheme="minorHAnsi"/>
          <w:sz w:val="24"/>
          <w:szCs w:val="24"/>
        </w:rPr>
        <w:t xml:space="preserve">) godz. </w:t>
      </w:r>
      <w:r w:rsidR="00C7394D" w:rsidRPr="00F83961">
        <w:rPr>
          <w:rFonts w:cstheme="minorHAnsi"/>
          <w:sz w:val="24"/>
          <w:szCs w:val="24"/>
        </w:rPr>
        <w:t>9.</w:t>
      </w:r>
      <w:r w:rsidR="00441F28" w:rsidRPr="00F83961">
        <w:rPr>
          <w:rFonts w:cstheme="minorHAnsi"/>
          <w:sz w:val="24"/>
          <w:szCs w:val="24"/>
        </w:rPr>
        <w:t>0</w:t>
      </w:r>
      <w:r w:rsidR="00C7394D" w:rsidRPr="00F83961">
        <w:rPr>
          <w:rFonts w:cstheme="minorHAnsi"/>
          <w:sz w:val="24"/>
          <w:szCs w:val="24"/>
        </w:rPr>
        <w:t>0</w:t>
      </w:r>
    </w:p>
    <w:p w14:paraId="0FB3A9F4" w14:textId="77777777" w:rsidR="00C7394D" w:rsidRPr="00F83961" w:rsidRDefault="00481A2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V. Trasa przejazdu : </w:t>
      </w:r>
    </w:p>
    <w:p w14:paraId="5A70BABE" w14:textId="1BCC8D98" w:rsidR="00C7394D" w:rsidRPr="00F83961" w:rsidRDefault="00C7394D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DŁUGOŚĆ: </w:t>
      </w:r>
      <w:r w:rsidR="00CD36D8" w:rsidRPr="00F83961">
        <w:rPr>
          <w:rFonts w:cstheme="minorHAnsi"/>
          <w:bCs/>
          <w:sz w:val="24"/>
          <w:szCs w:val="24"/>
        </w:rPr>
        <w:t>ok.</w:t>
      </w:r>
      <w:r w:rsidRPr="00F83961">
        <w:rPr>
          <w:rFonts w:cstheme="minorHAnsi"/>
          <w:bCs/>
          <w:sz w:val="24"/>
          <w:szCs w:val="24"/>
        </w:rPr>
        <w:t xml:space="preserve"> </w:t>
      </w:r>
      <w:r w:rsidR="00CD36D8" w:rsidRPr="00F83961">
        <w:rPr>
          <w:rFonts w:cstheme="minorHAnsi"/>
          <w:bCs/>
          <w:sz w:val="24"/>
          <w:szCs w:val="24"/>
        </w:rPr>
        <w:t>20km</w:t>
      </w:r>
    </w:p>
    <w:p w14:paraId="1E75A470" w14:textId="46886D83" w:rsidR="00BC1A10" w:rsidRPr="00F83961" w:rsidRDefault="00C7394D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b/>
          <w:bCs/>
          <w:sz w:val="24"/>
          <w:szCs w:val="24"/>
        </w:rPr>
        <w:t>PRZYSTANKI:</w:t>
      </w:r>
      <w:r w:rsidRPr="00F83961">
        <w:rPr>
          <w:rFonts w:cstheme="minorHAnsi"/>
          <w:sz w:val="24"/>
          <w:szCs w:val="24"/>
        </w:rPr>
        <w:t xml:space="preserve"> </w:t>
      </w:r>
      <w:r w:rsidR="00CD36D8" w:rsidRPr="00F83961">
        <w:rPr>
          <w:rFonts w:cstheme="minorHAnsi"/>
          <w:sz w:val="24"/>
          <w:szCs w:val="24"/>
        </w:rPr>
        <w:t>Zawieprzyce – Stoczek – Januszówka – Nowa Wólka – Stary Radzic – Wólka Zawieprzycka- Zawieprzyce Kolonia- Zawieprzyce.</w:t>
      </w:r>
    </w:p>
    <w:p w14:paraId="0192157B" w14:textId="77777777" w:rsidR="009947E7" w:rsidRPr="00F83961" w:rsidRDefault="009947E7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 . Warunki uczestnictwa : </w:t>
      </w:r>
    </w:p>
    <w:p w14:paraId="5C4ECDE0" w14:textId="73A298BF" w:rsidR="009947E7" w:rsidRPr="00F83961" w:rsidRDefault="008568DF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</w:t>
      </w:r>
      <w:r w:rsidR="009947E7" w:rsidRPr="00F83961">
        <w:rPr>
          <w:rFonts w:cstheme="minorHAnsi"/>
          <w:sz w:val="24"/>
          <w:szCs w:val="24"/>
        </w:rPr>
        <w:t xml:space="preserve">Każdy uczestnik przed startem w </w:t>
      </w:r>
      <w:r w:rsidR="00C7394D" w:rsidRPr="00F83961">
        <w:rPr>
          <w:rFonts w:cstheme="minorHAnsi"/>
          <w:sz w:val="24"/>
          <w:szCs w:val="24"/>
        </w:rPr>
        <w:t>r</w:t>
      </w:r>
      <w:r w:rsidR="009947E7" w:rsidRPr="00F83961">
        <w:rPr>
          <w:rFonts w:cstheme="minorHAnsi"/>
          <w:sz w:val="24"/>
          <w:szCs w:val="24"/>
        </w:rPr>
        <w:t xml:space="preserve">ajdzie rowerowym ma obowiązek zapoznać się </w:t>
      </w:r>
      <w:r w:rsidR="005E3824" w:rsidRPr="00F83961">
        <w:rPr>
          <w:rFonts w:cstheme="minorHAnsi"/>
          <w:sz w:val="24"/>
          <w:szCs w:val="24"/>
        </w:rPr>
        <w:br/>
      </w:r>
      <w:r w:rsidR="009947E7" w:rsidRPr="00F83961">
        <w:rPr>
          <w:rFonts w:cstheme="minorHAnsi"/>
          <w:sz w:val="24"/>
          <w:szCs w:val="24"/>
        </w:rPr>
        <w:t xml:space="preserve">z regulaminem. Regulamin dostępny </w:t>
      </w:r>
      <w:r w:rsidR="00CD36D8" w:rsidRPr="00F83961">
        <w:rPr>
          <w:rFonts w:cstheme="minorHAnsi"/>
          <w:sz w:val="24"/>
          <w:szCs w:val="24"/>
        </w:rPr>
        <w:t xml:space="preserve">jest </w:t>
      </w:r>
      <w:r w:rsidR="009947E7" w:rsidRPr="00F83961">
        <w:rPr>
          <w:rFonts w:cstheme="minorHAnsi"/>
          <w:sz w:val="24"/>
          <w:szCs w:val="24"/>
        </w:rPr>
        <w:t xml:space="preserve">na stronie internetowej </w:t>
      </w:r>
      <w:hyperlink r:id="rId5" w:history="1">
        <w:r w:rsidRPr="00F83961">
          <w:rPr>
            <w:rStyle w:val="Hipercze"/>
            <w:rFonts w:cstheme="minorHAnsi"/>
            <w:sz w:val="24"/>
            <w:szCs w:val="24"/>
          </w:rPr>
          <w:t>www.gbp.spiczyn.pl</w:t>
        </w:r>
      </w:hyperlink>
      <w:r w:rsidRPr="00F83961">
        <w:rPr>
          <w:rFonts w:cstheme="minorHAnsi"/>
          <w:sz w:val="24"/>
          <w:szCs w:val="24"/>
        </w:rPr>
        <w:t xml:space="preserve"> oraz w siedzibie</w:t>
      </w:r>
      <w:r w:rsidR="005E3824" w:rsidRPr="00F83961">
        <w:rPr>
          <w:rFonts w:cstheme="minorHAnsi"/>
          <w:sz w:val="24"/>
          <w:szCs w:val="24"/>
        </w:rPr>
        <w:t xml:space="preserve"> Gminnej</w:t>
      </w:r>
      <w:r w:rsidRPr="00F83961">
        <w:rPr>
          <w:rFonts w:cstheme="minorHAnsi"/>
          <w:sz w:val="24"/>
          <w:szCs w:val="24"/>
        </w:rPr>
        <w:t xml:space="preserve"> Biblioteki </w:t>
      </w:r>
      <w:r w:rsidR="005E3824" w:rsidRPr="00F83961">
        <w:rPr>
          <w:rFonts w:cstheme="minorHAnsi"/>
          <w:sz w:val="24"/>
          <w:szCs w:val="24"/>
        </w:rPr>
        <w:t xml:space="preserve">Publicznej w Spiczynie, </w:t>
      </w:r>
      <w:r w:rsidRPr="00F83961">
        <w:rPr>
          <w:rFonts w:cstheme="minorHAnsi"/>
          <w:sz w:val="24"/>
          <w:szCs w:val="24"/>
        </w:rPr>
        <w:t>Spiczyn 8 A</w:t>
      </w:r>
      <w:r w:rsidR="005E3824" w:rsidRPr="00F83961">
        <w:rPr>
          <w:rFonts w:cstheme="minorHAnsi"/>
          <w:sz w:val="24"/>
          <w:szCs w:val="24"/>
        </w:rPr>
        <w:t>, 21-077</w:t>
      </w:r>
      <w:r w:rsidRPr="00F83961">
        <w:rPr>
          <w:rFonts w:cstheme="minorHAnsi"/>
          <w:sz w:val="24"/>
          <w:szCs w:val="24"/>
        </w:rPr>
        <w:t xml:space="preserve"> </w:t>
      </w:r>
      <w:r w:rsidR="005E3824" w:rsidRPr="00F83961">
        <w:rPr>
          <w:rFonts w:cstheme="minorHAnsi"/>
          <w:sz w:val="24"/>
          <w:szCs w:val="24"/>
        </w:rPr>
        <w:t>.</w:t>
      </w:r>
    </w:p>
    <w:p w14:paraId="563CF212" w14:textId="5B97D3B0" w:rsidR="008568DF" w:rsidRPr="00F83961" w:rsidRDefault="008568DF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Uczestnictwo w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należy zgłosić osobiście w </w:t>
      </w:r>
      <w:r w:rsidR="005E3824" w:rsidRPr="00F83961">
        <w:rPr>
          <w:rFonts w:cstheme="minorHAnsi"/>
          <w:sz w:val="24"/>
          <w:szCs w:val="24"/>
        </w:rPr>
        <w:t>GBP w Spiczynie</w:t>
      </w:r>
      <w:r w:rsidR="00CD36D8" w:rsidRPr="00F83961">
        <w:rPr>
          <w:rFonts w:cstheme="minorHAnsi"/>
          <w:sz w:val="24"/>
          <w:szCs w:val="24"/>
        </w:rPr>
        <w:t xml:space="preserve">, Filii </w:t>
      </w:r>
      <w:proofErr w:type="spellStart"/>
      <w:r w:rsidR="00CD36D8" w:rsidRPr="00F83961">
        <w:rPr>
          <w:rFonts w:cstheme="minorHAnsi"/>
          <w:sz w:val="24"/>
          <w:szCs w:val="24"/>
        </w:rPr>
        <w:t>Jawidzu</w:t>
      </w:r>
      <w:proofErr w:type="spellEnd"/>
      <w:r w:rsidR="00CD36D8" w:rsidRPr="00F83961">
        <w:rPr>
          <w:rFonts w:cstheme="minorHAnsi"/>
          <w:sz w:val="24"/>
          <w:szCs w:val="24"/>
        </w:rPr>
        <w:t xml:space="preserve"> i Zawieprzycach</w:t>
      </w:r>
      <w:r w:rsidRPr="00F83961">
        <w:rPr>
          <w:rFonts w:cstheme="minorHAnsi"/>
          <w:sz w:val="24"/>
          <w:szCs w:val="24"/>
        </w:rPr>
        <w:t xml:space="preserve"> lub telefonicznie pod nr</w:t>
      </w:r>
      <w:r w:rsidR="005D437C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>81 7577051</w:t>
      </w:r>
      <w:r w:rsidR="00200193" w:rsidRPr="00F83961">
        <w:rPr>
          <w:rFonts w:cstheme="minorHAnsi"/>
          <w:sz w:val="24"/>
          <w:szCs w:val="24"/>
        </w:rPr>
        <w:t xml:space="preserve"> </w:t>
      </w:r>
      <w:r w:rsidR="001C2E56" w:rsidRPr="00F83961">
        <w:rPr>
          <w:rFonts w:cstheme="minorHAnsi"/>
          <w:sz w:val="24"/>
          <w:szCs w:val="24"/>
        </w:rPr>
        <w:t xml:space="preserve">do </w:t>
      </w:r>
      <w:r w:rsidR="00CD36D8" w:rsidRPr="00F83961">
        <w:rPr>
          <w:rFonts w:cstheme="minorHAnsi"/>
          <w:b/>
          <w:bCs/>
          <w:sz w:val="24"/>
          <w:szCs w:val="24"/>
        </w:rPr>
        <w:t>07</w:t>
      </w:r>
      <w:r w:rsidR="005E3824" w:rsidRPr="00F83961">
        <w:rPr>
          <w:rFonts w:cstheme="minorHAnsi"/>
          <w:b/>
          <w:bCs/>
          <w:sz w:val="24"/>
          <w:szCs w:val="24"/>
        </w:rPr>
        <w:t xml:space="preserve"> </w:t>
      </w:r>
      <w:r w:rsidR="00B307F3" w:rsidRPr="00F83961">
        <w:rPr>
          <w:rFonts w:cstheme="minorHAnsi"/>
          <w:b/>
          <w:bCs/>
          <w:sz w:val="24"/>
          <w:szCs w:val="24"/>
        </w:rPr>
        <w:t>LIPCA</w:t>
      </w:r>
      <w:r w:rsidR="005E3824" w:rsidRPr="00F83961">
        <w:rPr>
          <w:rFonts w:cstheme="minorHAnsi"/>
          <w:b/>
          <w:bCs/>
          <w:sz w:val="24"/>
          <w:szCs w:val="24"/>
        </w:rPr>
        <w:t xml:space="preserve"> 202</w:t>
      </w:r>
      <w:r w:rsidR="00F83961">
        <w:rPr>
          <w:rFonts w:cstheme="minorHAnsi"/>
          <w:b/>
          <w:bCs/>
          <w:sz w:val="24"/>
          <w:szCs w:val="24"/>
        </w:rPr>
        <w:t>5</w:t>
      </w:r>
      <w:r w:rsidR="005E3824" w:rsidRPr="00F83961">
        <w:rPr>
          <w:rFonts w:cstheme="minorHAnsi"/>
          <w:b/>
          <w:bCs/>
          <w:sz w:val="24"/>
          <w:szCs w:val="24"/>
        </w:rPr>
        <w:t>r.</w:t>
      </w:r>
      <w:r w:rsidR="001C2E56" w:rsidRPr="00F83961">
        <w:rPr>
          <w:rFonts w:cstheme="minorHAnsi"/>
          <w:sz w:val="24"/>
          <w:szCs w:val="24"/>
        </w:rPr>
        <w:t xml:space="preserve">  </w:t>
      </w:r>
    </w:p>
    <w:p w14:paraId="7B1F7241" w14:textId="3A1835BD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3. Dzieci do lat 12 mogą wziąć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pod opieką rodzica, opiekuna prawnego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>bądź innej osoby wskazanej przez rodzica lub opiekuna prawnego. Zgoda na udział dziecka pod opieką innej osoby niż rodzi</w:t>
      </w:r>
      <w:r w:rsidR="00CD36D8" w:rsidRPr="00F83961">
        <w:rPr>
          <w:rFonts w:cstheme="minorHAnsi"/>
          <w:sz w:val="24"/>
          <w:szCs w:val="24"/>
        </w:rPr>
        <w:t>c</w:t>
      </w:r>
      <w:r w:rsidRPr="00F83961">
        <w:rPr>
          <w:rFonts w:cstheme="minorHAnsi"/>
          <w:sz w:val="24"/>
          <w:szCs w:val="24"/>
        </w:rPr>
        <w:t xml:space="preserve"> czy opiekun prawny stanowi załącznik do niniejszego regulaminu. </w:t>
      </w:r>
    </w:p>
    <w:p w14:paraId="006F2007" w14:textId="7C7B585D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4. Osoby w wieku od 13 do 17</w:t>
      </w:r>
      <w:r w:rsidR="00CD36D8" w:rsidRPr="00F83961">
        <w:rPr>
          <w:rFonts w:cstheme="minorHAnsi"/>
          <w:sz w:val="24"/>
          <w:szCs w:val="24"/>
        </w:rPr>
        <w:t xml:space="preserve"> lat</w:t>
      </w:r>
      <w:r w:rsidRPr="00F83961">
        <w:rPr>
          <w:rFonts w:cstheme="minorHAnsi"/>
          <w:sz w:val="24"/>
          <w:szCs w:val="24"/>
        </w:rPr>
        <w:t xml:space="preserve"> zobowiązane są posiadać zgodę rodzica lub opiekuna prawnego na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</w:t>
      </w:r>
      <w:r w:rsidR="00987BEA" w:rsidRPr="00F83961">
        <w:rPr>
          <w:rFonts w:cstheme="minorHAnsi"/>
          <w:sz w:val="24"/>
          <w:szCs w:val="24"/>
        </w:rPr>
        <w:t>,</w:t>
      </w:r>
      <w:r w:rsidRPr="00F83961">
        <w:rPr>
          <w:rFonts w:cstheme="minorHAnsi"/>
          <w:sz w:val="24"/>
          <w:szCs w:val="24"/>
        </w:rPr>
        <w:t xml:space="preserve"> </w:t>
      </w:r>
      <w:r w:rsidR="00987BEA" w:rsidRPr="00F83961">
        <w:rPr>
          <w:rFonts w:cstheme="minorHAnsi"/>
          <w:sz w:val="24"/>
          <w:szCs w:val="24"/>
        </w:rPr>
        <w:t>k</w:t>
      </w:r>
      <w:r w:rsidRPr="00F83961">
        <w:rPr>
          <w:rFonts w:cstheme="minorHAnsi"/>
          <w:sz w:val="24"/>
          <w:szCs w:val="24"/>
        </w:rPr>
        <w:t xml:space="preserve">tóra stanowi załącznik do niniejszego regulaminu. </w:t>
      </w:r>
    </w:p>
    <w:p w14:paraId="422C5C1F" w14:textId="153CF4CC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5. Uczestnicy , którzy biorą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 są ubezpieczeni przez Organizatora.</w:t>
      </w:r>
    </w:p>
    <w:p w14:paraId="3AD6F837" w14:textId="34B9D201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6.</w:t>
      </w:r>
      <w:r w:rsidR="00CD519B" w:rsidRPr="00F83961">
        <w:rPr>
          <w:rFonts w:cstheme="minorHAnsi"/>
          <w:sz w:val="24"/>
          <w:szCs w:val="24"/>
        </w:rPr>
        <w:t xml:space="preserve"> </w:t>
      </w:r>
      <w:r w:rsidRPr="00F83961">
        <w:rPr>
          <w:rFonts w:cstheme="minorHAnsi"/>
          <w:sz w:val="24"/>
          <w:szCs w:val="24"/>
        </w:rPr>
        <w:t xml:space="preserve">Organizator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 nie ponosi odpowiedzialności prawnej i materialnej za poniesione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 xml:space="preserve">lub spowodowane szkody i wypadki przez uczestników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ajdu. </w:t>
      </w:r>
    </w:p>
    <w:p w14:paraId="63FD2AF3" w14:textId="19619F51" w:rsidR="001C2E56" w:rsidRPr="00F83961" w:rsidRDefault="001C2E56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7. </w:t>
      </w:r>
      <w:r w:rsidR="006A22AE" w:rsidRPr="00F83961">
        <w:rPr>
          <w:rFonts w:cstheme="minorHAnsi"/>
          <w:sz w:val="24"/>
          <w:szCs w:val="24"/>
        </w:rPr>
        <w:t xml:space="preserve">Za stan techniczny i wyposażenie swoich rowerów odpowiada każdy uczestnik </w:t>
      </w:r>
      <w:r w:rsidR="005E3824" w:rsidRPr="00F83961">
        <w:rPr>
          <w:rFonts w:cstheme="minorHAnsi"/>
          <w:sz w:val="24"/>
          <w:szCs w:val="24"/>
        </w:rPr>
        <w:t>r</w:t>
      </w:r>
      <w:r w:rsidR="006A22AE" w:rsidRPr="00F83961">
        <w:rPr>
          <w:rFonts w:cstheme="minorHAnsi"/>
          <w:sz w:val="24"/>
          <w:szCs w:val="24"/>
        </w:rPr>
        <w:t>ajdu.</w:t>
      </w:r>
    </w:p>
    <w:p w14:paraId="0265855F" w14:textId="77777777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lastRenderedPageBreak/>
        <w:t xml:space="preserve">8. Uczestników obowiązują przepisy o ruchu drogowym, o ochronie przyrody i przepisy przeciwpożarowe na terenach leśnych i innych. </w:t>
      </w:r>
    </w:p>
    <w:p w14:paraId="0BBA3FDE" w14:textId="4302301A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9. Udział w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ajdzie jest bezpłatny.  </w:t>
      </w:r>
    </w:p>
    <w:p w14:paraId="0330DD87" w14:textId="710BC1CF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10. Każdy uczestnik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 zobowiązany jest do jazdy w równym tempie dostosowanym </w:t>
      </w:r>
      <w:r w:rsidR="005E3824" w:rsidRPr="00F83961">
        <w:rPr>
          <w:rFonts w:cstheme="minorHAnsi"/>
          <w:sz w:val="24"/>
          <w:szCs w:val="24"/>
        </w:rPr>
        <w:br/>
      </w:r>
      <w:r w:rsidRPr="00F83961">
        <w:rPr>
          <w:rFonts w:cstheme="minorHAnsi"/>
          <w:sz w:val="24"/>
          <w:szCs w:val="24"/>
        </w:rPr>
        <w:t xml:space="preserve">do prędkości innych </w:t>
      </w:r>
      <w:r w:rsidR="005E3824" w:rsidRPr="00F83961">
        <w:rPr>
          <w:rFonts w:cstheme="minorHAnsi"/>
          <w:sz w:val="24"/>
          <w:szCs w:val="24"/>
        </w:rPr>
        <w:t>u</w:t>
      </w:r>
      <w:r w:rsidRPr="00F83961">
        <w:rPr>
          <w:rFonts w:cstheme="minorHAnsi"/>
          <w:sz w:val="24"/>
          <w:szCs w:val="24"/>
        </w:rPr>
        <w:t>czestników.</w:t>
      </w:r>
    </w:p>
    <w:p w14:paraId="04AF3F28" w14:textId="218CE72C" w:rsidR="006A22AE" w:rsidRPr="00F83961" w:rsidRDefault="006A22AE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VII. Podczas </w:t>
      </w:r>
      <w:r w:rsidR="00BC1A10" w:rsidRPr="00F83961">
        <w:rPr>
          <w:rFonts w:cstheme="minorHAnsi"/>
          <w:b/>
          <w:sz w:val="24"/>
          <w:szCs w:val="24"/>
        </w:rPr>
        <w:t>r</w:t>
      </w:r>
      <w:r w:rsidRPr="00F83961">
        <w:rPr>
          <w:rFonts w:cstheme="minorHAnsi"/>
          <w:b/>
          <w:sz w:val="24"/>
          <w:szCs w:val="24"/>
        </w:rPr>
        <w:t xml:space="preserve">ajdu bezwzględnie zabronione jest : </w:t>
      </w:r>
    </w:p>
    <w:p w14:paraId="521691D1" w14:textId="77777777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>1. Przystąpienie do rajdu osób będących pod wpływem alkoholu lub innych środków odurzających.</w:t>
      </w:r>
    </w:p>
    <w:p w14:paraId="46E4CFE8" w14:textId="0F71CBFC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Spożywanie alkoholu i innych środków odurzających na trasie </w:t>
      </w:r>
      <w:r w:rsidR="005E3824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ajdu, oraz postojach. </w:t>
      </w:r>
    </w:p>
    <w:p w14:paraId="5308C030" w14:textId="77777777" w:rsidR="006A22AE" w:rsidRPr="00F83961" w:rsidRDefault="006A22AE" w:rsidP="00CD36D8">
      <w:pPr>
        <w:spacing w:after="0"/>
        <w:jc w:val="both"/>
        <w:rPr>
          <w:rFonts w:cstheme="minorHAnsi"/>
          <w:b/>
          <w:sz w:val="24"/>
          <w:szCs w:val="24"/>
        </w:rPr>
      </w:pPr>
      <w:r w:rsidRPr="00F83961">
        <w:rPr>
          <w:rFonts w:cstheme="minorHAnsi"/>
          <w:b/>
          <w:sz w:val="24"/>
          <w:szCs w:val="24"/>
        </w:rPr>
        <w:t xml:space="preserve">VIII. Postanowienia końcowe : </w:t>
      </w:r>
    </w:p>
    <w:p w14:paraId="11C1C12A" w14:textId="067675C6" w:rsidR="006A22AE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1. Wszyscy uczestnicy , startujący w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>ajdzie, wyrażają z</w:t>
      </w:r>
      <w:r w:rsidR="00C318B1" w:rsidRPr="00F83961">
        <w:rPr>
          <w:rFonts w:cstheme="minorHAnsi"/>
          <w:sz w:val="24"/>
          <w:szCs w:val="24"/>
        </w:rPr>
        <w:t>godę na publikację ich wizerunkó</w:t>
      </w:r>
      <w:r w:rsidRPr="00F83961">
        <w:rPr>
          <w:rFonts w:cstheme="minorHAnsi"/>
          <w:sz w:val="24"/>
          <w:szCs w:val="24"/>
        </w:rPr>
        <w:t xml:space="preserve">w </w:t>
      </w:r>
      <w:r w:rsidR="00CB3192" w:rsidRPr="00F83961">
        <w:rPr>
          <w:rFonts w:cstheme="minorHAnsi"/>
          <w:sz w:val="24"/>
          <w:szCs w:val="24"/>
        </w:rPr>
        <w:t xml:space="preserve">w </w:t>
      </w:r>
      <w:r w:rsidRPr="00F83961">
        <w:rPr>
          <w:rFonts w:cstheme="minorHAnsi"/>
          <w:sz w:val="24"/>
          <w:szCs w:val="24"/>
        </w:rPr>
        <w:t xml:space="preserve">relacjach z przebiegu </w:t>
      </w:r>
      <w:r w:rsidR="00BC1A10" w:rsidRPr="00F83961">
        <w:rPr>
          <w:rFonts w:cstheme="minorHAnsi"/>
          <w:sz w:val="24"/>
          <w:szCs w:val="24"/>
        </w:rPr>
        <w:t>r</w:t>
      </w:r>
      <w:r w:rsidRPr="00F83961">
        <w:rPr>
          <w:rFonts w:cstheme="minorHAnsi"/>
          <w:sz w:val="24"/>
          <w:szCs w:val="24"/>
        </w:rPr>
        <w:t xml:space="preserve">ajdu. </w:t>
      </w:r>
    </w:p>
    <w:p w14:paraId="4EF27E7E" w14:textId="77777777" w:rsidR="0038243F" w:rsidRPr="00F83961" w:rsidRDefault="006A22AE" w:rsidP="00CD36D8">
      <w:pPr>
        <w:spacing w:after="0"/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sz w:val="24"/>
          <w:szCs w:val="24"/>
        </w:rPr>
        <w:t xml:space="preserve">2. </w:t>
      </w:r>
      <w:r w:rsidR="00A62974" w:rsidRPr="00F83961">
        <w:rPr>
          <w:rFonts w:cstheme="minorHAnsi"/>
          <w:sz w:val="24"/>
          <w:szCs w:val="24"/>
        </w:rPr>
        <w:t xml:space="preserve">Udział w </w:t>
      </w:r>
      <w:r w:rsidR="00BC1A10" w:rsidRPr="00F83961">
        <w:rPr>
          <w:rFonts w:cstheme="minorHAnsi"/>
          <w:sz w:val="24"/>
          <w:szCs w:val="24"/>
        </w:rPr>
        <w:t>r</w:t>
      </w:r>
      <w:r w:rsidR="00A62974" w:rsidRPr="00F83961">
        <w:rPr>
          <w:rFonts w:cstheme="minorHAnsi"/>
          <w:sz w:val="24"/>
          <w:szCs w:val="24"/>
        </w:rPr>
        <w:t xml:space="preserve">ajdzie jest równoznaczny z zapoznaniem się i akceptacja niniejszego Regulaminu. </w:t>
      </w:r>
    </w:p>
    <w:p w14:paraId="78B0DE0C" w14:textId="1B71F7B3" w:rsidR="0038243F" w:rsidRPr="00F83961" w:rsidRDefault="0038243F" w:rsidP="00CD36D8">
      <w:pPr>
        <w:jc w:val="both"/>
        <w:rPr>
          <w:rFonts w:cstheme="minorHAnsi"/>
          <w:sz w:val="24"/>
          <w:szCs w:val="24"/>
        </w:rPr>
      </w:pPr>
      <w:r w:rsidRPr="00F83961">
        <w:rPr>
          <w:rFonts w:cstheme="minorHAnsi"/>
          <w:b/>
          <w:bCs/>
          <w:sz w:val="24"/>
          <w:szCs w:val="24"/>
        </w:rPr>
        <w:t>IX</w:t>
      </w:r>
      <w:r w:rsidRPr="00F83961">
        <w:rPr>
          <w:rFonts w:eastAsia="Calibri" w:cstheme="minorHAnsi"/>
          <w:b/>
          <w:bCs/>
          <w:sz w:val="24"/>
          <w:szCs w:val="24"/>
        </w:rPr>
        <w:t>. Informacje o przetwarzaniu danych:</w:t>
      </w:r>
    </w:p>
    <w:p w14:paraId="176FB404" w14:textId="3DFDD942" w:rsidR="0038243F" w:rsidRPr="00F83961" w:rsidRDefault="0038243F" w:rsidP="00B87EC6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Informacja o przetwarzaniu danych osobowych</w:t>
      </w:r>
    </w:p>
    <w:p w14:paraId="131649F0" w14:textId="46F01603" w:rsidR="0038243F" w:rsidRPr="00F83961" w:rsidRDefault="0038243F" w:rsidP="00CD36D8">
      <w:pPr>
        <w:spacing w:after="15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RODO informuję, iż: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1. Administratorem Pani/Pana danych osobowych jest Gminna Biblioteka Publiczna w Spiczynie, Spiczyn 8A 21-077 Spiczyn (zwany dalej „Administratorem”).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2. Administrator wyznaczył Inspektora Ochrony Danych, z którym można się skontaktować w sprawach dotyczących ochrony danych osobowych pod adresem e -mail </w:t>
      </w:r>
      <w:hyperlink r:id="rId6" w:history="1">
        <w:r w:rsidRPr="00F83961">
          <w:rPr>
            <w:rFonts w:eastAsia="Times New Roman" w:cstheme="minorHAnsi"/>
            <w:color w:val="000000"/>
            <w:sz w:val="24"/>
            <w:szCs w:val="24"/>
            <w:lang w:eastAsia="pl-PL"/>
          </w:rPr>
          <w:t>iod@artinussystem.pl</w:t>
        </w:r>
      </w:hyperlink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. lub pisemnie na adres siedziby Administratora.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3. Administrator będzie przetwarzać Pani/Pana dane w celu: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kontroli zwrotu materiałów bibliotecznych, w tym wysyłania monitów o terminie zwrotu i o jego przekroczeniu;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dochodzenia roszczeń związanych niezwróceniem w terminie, a także uszkodzeniem zbiorów bibliotecznych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lub pojedy</w:t>
      </w:r>
      <w:r w:rsidR="00F83961">
        <w:rPr>
          <w:rFonts w:eastAsia="Times New Roman" w:cstheme="minorHAnsi"/>
          <w:color w:val="000000"/>
          <w:sz w:val="24"/>
          <w:szCs w:val="24"/>
          <w:lang w:eastAsia="pl-PL"/>
        </w:rPr>
        <w:t>n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czych książek;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d) informowania o organizowanych imprezach, konkursach i spotkaniach autorskich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4.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Dane osobowe są przetwarzane na podstawie: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a) art. 6 ust. 1 lit. c RODO w zw. z art. 4 ust. 1 i 2 oraz art. 20 ust. 1 pkt 1 ustawy o bibliotekach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(obowiązek prawny ciążący na Administratorze) – w zakresie celu, o którym mowa w pkt 3 lit. a,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b) art. 6 ust. 1 lit. e RODO w zw. z art. 42 ust. 5 ustawy o finansach publicznych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(konieczność wykonania zadania realizowanego w interesie publicznym) – w zakresie celu, o którym mowa w pkt 3 lit. b i c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Pr="00F8396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c) art. 6 ust. 1 lit. a RODO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 (zgoda podmiotu danych) – w zakresie celu, o którym mowa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5. Dane osobowe są przechowywane przez okres: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a) dla danych osobowych przetwarzanych w celu, o którym mowa w pkt 3 lit. a – nie więcej niż 1 rok od momentu, w którym Czytelnik ostatni raz korzystał z usług Biblioteki, pod warunkiem,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że biblioteka nie ma względem niego roszczeń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dla danych osobowych przetwarzanych w celu, o którym mowa w pkt 3 lit. b i c - -do czasu przedawnienia roszczenia lub do zakończenia postępowania związanego z dochodzeniem roszczenia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dla danych osobowych przetwarzanych w celu, o którym mowa w pkt 3 lit. d - do czasu zakończenia działań informacyjnych lub wycofania zgody na przetwarzanie danych osobowych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6. Odbiorcami Pani/Pana danych osobowych będą wyłącznie podmioty świadczące dla Administratora usługi oraz organy publiczne, sądy i inni odbiorcy na mocy stosownych przepisów prawa. W szczególności możemy dane osobowe przekazywać: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</w:t>
      </w:r>
      <w:r w:rsidR="006A17D3" w:rsidRPr="00F8396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t>firmom kurierskim i pocztowym,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firmom księgowym, rachunkowym, prawniczym, informatycznym,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podmiotom współpracującym przy realizacji zadań statutowych biblioteki w zakresie działalności czytelniczej, kulturalnej oraz naukowej.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7. Ma Pani/Pan prawo skorzystania w odpowiednim zakresie z następujących uprawnień: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a) dostępu do danych osobowych, otrzymania ich kopii oraz potwierdzenia ich przetwarzania (art. 15 RODO),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b) sprostowania i uzupełnienia danych osobowych (art. 16 RODO),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c) żądania usunięcia danych osobowych (art. 17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d) ograniczenia przetwarzania danych osobowych (art. 18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e) złożenia sprzeciwu wobec przetwarzania danych osobowych (art. 21 RODO) – w zakresie celu wskazanego w pkt 3 lit. D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8. Jednocześnie Administrator informuje, że w przypadku przetwarzania danych w oparciu o zgodę, na podstawie art. 7 ust. 3 RODO osobie, której dane dotyczą przysługuje prawo do wycofania zgody w dowolnym momencie oraz że wycofanie zgody nie wpływa na zgodność z prawem przetwarzania, którego dokonano na podstawie zgody przed jej udzieleniem.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9. Administrator nie dokonuje profilowania w sposób zautomatyzowany.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10. Pani/Pana dane nie są przekazywane do państw trzecich lub organizacji międzynarodowych w rozumieniu RODO.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11. Ma Pani/Pan prawo wniesienia skargi do organu nadzorczego gdy uzna Pani/Pan, iż przetwarzanie danych osobowych Pani/Pana dotyczących narusza przepisy RODO.</w:t>
      </w:r>
      <w:r w:rsidRPr="00F83961">
        <w:rPr>
          <w:rFonts w:eastAsia="Times New Roman" w:cstheme="minorHAnsi"/>
          <w:color w:val="000000"/>
          <w:sz w:val="24"/>
          <w:szCs w:val="24"/>
          <w:lang w:eastAsia="pl-PL"/>
        </w:rPr>
        <w:br/>
        <w:t>12. Podanie danych osobowych jest dobrowolne, jednak ich niepodanie będzie skutkowało brakiem możliwości realizacji usług, o których mowa w pkt 2 lit. a i b.</w:t>
      </w:r>
    </w:p>
    <w:p w14:paraId="72F0B0A0" w14:textId="77777777" w:rsidR="0038243F" w:rsidRPr="00F83961" w:rsidRDefault="0038243F" w:rsidP="00CD36D8">
      <w:pPr>
        <w:jc w:val="both"/>
        <w:rPr>
          <w:rFonts w:cstheme="minorHAnsi"/>
          <w:sz w:val="24"/>
          <w:szCs w:val="24"/>
        </w:rPr>
      </w:pPr>
    </w:p>
    <w:sectPr w:rsidR="0038243F" w:rsidRPr="00F83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03"/>
    <w:rsid w:val="00003336"/>
    <w:rsid w:val="00016E2A"/>
    <w:rsid w:val="001C2E56"/>
    <w:rsid w:val="00200193"/>
    <w:rsid w:val="002044C4"/>
    <w:rsid w:val="002560BD"/>
    <w:rsid w:val="00367EEC"/>
    <w:rsid w:val="0038243F"/>
    <w:rsid w:val="00441F28"/>
    <w:rsid w:val="00473B9E"/>
    <w:rsid w:val="00481A2D"/>
    <w:rsid w:val="004B0C9F"/>
    <w:rsid w:val="004E4DF4"/>
    <w:rsid w:val="005879AC"/>
    <w:rsid w:val="005961C8"/>
    <w:rsid w:val="005D437C"/>
    <w:rsid w:val="005E3824"/>
    <w:rsid w:val="00683303"/>
    <w:rsid w:val="006A17D3"/>
    <w:rsid w:val="006A22AE"/>
    <w:rsid w:val="008568DF"/>
    <w:rsid w:val="00871640"/>
    <w:rsid w:val="0095775A"/>
    <w:rsid w:val="00987BEA"/>
    <w:rsid w:val="009947E7"/>
    <w:rsid w:val="00A35FF5"/>
    <w:rsid w:val="00A361CC"/>
    <w:rsid w:val="00A62974"/>
    <w:rsid w:val="00A70439"/>
    <w:rsid w:val="00B307F3"/>
    <w:rsid w:val="00B3686F"/>
    <w:rsid w:val="00B87EC6"/>
    <w:rsid w:val="00B93959"/>
    <w:rsid w:val="00BC1A10"/>
    <w:rsid w:val="00BC7A2B"/>
    <w:rsid w:val="00BF22E6"/>
    <w:rsid w:val="00C318B1"/>
    <w:rsid w:val="00C7394D"/>
    <w:rsid w:val="00CB3192"/>
    <w:rsid w:val="00CD36D8"/>
    <w:rsid w:val="00CD519B"/>
    <w:rsid w:val="00D41F79"/>
    <w:rsid w:val="00D56318"/>
    <w:rsid w:val="00E50CE4"/>
    <w:rsid w:val="00EC4FB2"/>
    <w:rsid w:val="00F42D64"/>
    <w:rsid w:val="00F5083D"/>
    <w:rsid w:val="00F83961"/>
    <w:rsid w:val="00F8743E"/>
    <w:rsid w:val="00FE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3D54"/>
  <w15:docId w15:val="{A12300B1-4EE8-460A-A91F-B52F81A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dwardian Script ITC" w:eastAsiaTheme="minorHAnsi" w:hAnsi="Edwardian Script ITC" w:cstheme="minorBidi"/>
        <w:b/>
        <w:sz w:val="48"/>
        <w:szCs w:val="5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FB2"/>
    <w:rPr>
      <w:rFonts w:asciiTheme="minorHAnsi" w:hAnsiTheme="minorHAnsi"/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68D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8B1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od@artinussystem.pl" TargetMode="External"/><Relationship Id="rId5" Type="http://schemas.openxmlformats.org/officeDocument/2006/relationships/hyperlink" Target="http://www.gbp.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05977-90D2-448C-98C5-063B66AB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1073</Words>
  <Characters>6441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Dorota Matyjaszczyk</cp:lastModifiedBy>
  <cp:revision>7</cp:revision>
  <cp:lastPrinted>2023-08-07T11:49:00Z</cp:lastPrinted>
  <dcterms:created xsi:type="dcterms:W3CDTF">2025-06-26T09:03:00Z</dcterms:created>
  <dcterms:modified xsi:type="dcterms:W3CDTF">2025-06-26T10:34:00Z</dcterms:modified>
</cp:coreProperties>
</file>